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F7" w:rsidRPr="00706F48" w:rsidRDefault="00C822F7" w:rsidP="00C822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6F48">
        <w:rPr>
          <w:rFonts w:ascii="Times New Roman" w:hAnsi="Times New Roman" w:cs="Times New Roman"/>
          <w:sz w:val="20"/>
          <w:szCs w:val="20"/>
        </w:rPr>
        <w:t xml:space="preserve">Додаток № </w:t>
      </w:r>
      <w:r w:rsidR="0064194F" w:rsidRPr="00706F48">
        <w:rPr>
          <w:rFonts w:ascii="Times New Roman" w:hAnsi="Times New Roman" w:cs="Times New Roman"/>
          <w:sz w:val="20"/>
          <w:szCs w:val="20"/>
        </w:rPr>
        <w:t>3</w:t>
      </w:r>
    </w:p>
    <w:p w:rsidR="00C822F7" w:rsidRPr="00706F48" w:rsidRDefault="00C822F7" w:rsidP="00C822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6F48">
        <w:rPr>
          <w:rFonts w:ascii="Times New Roman" w:hAnsi="Times New Roman" w:cs="Times New Roman"/>
          <w:sz w:val="20"/>
          <w:szCs w:val="20"/>
        </w:rPr>
        <w:t>До Положення про вимоги до структури власності надавачів фінансових послуг</w:t>
      </w:r>
    </w:p>
    <w:p w:rsidR="0052175D" w:rsidRPr="00706F48" w:rsidRDefault="0064194F" w:rsidP="00C822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6F48">
        <w:rPr>
          <w:rFonts w:ascii="Times New Roman" w:hAnsi="Times New Roman" w:cs="Times New Roman"/>
          <w:sz w:val="20"/>
          <w:szCs w:val="20"/>
        </w:rPr>
        <w:t>(підпункт 3</w:t>
      </w:r>
      <w:r w:rsidR="0052175D" w:rsidRPr="00706F48">
        <w:rPr>
          <w:rFonts w:ascii="Times New Roman" w:hAnsi="Times New Roman" w:cs="Times New Roman"/>
          <w:sz w:val="20"/>
          <w:szCs w:val="20"/>
        </w:rPr>
        <w:t xml:space="preserve"> пункту 34 розділу І</w:t>
      </w:r>
      <w:r w:rsidR="0052175D" w:rsidRPr="00706F4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2175D" w:rsidRPr="00706F48">
        <w:rPr>
          <w:rFonts w:ascii="Times New Roman" w:hAnsi="Times New Roman" w:cs="Times New Roman"/>
          <w:sz w:val="20"/>
          <w:szCs w:val="20"/>
        </w:rPr>
        <w:t>)</w:t>
      </w:r>
    </w:p>
    <w:p w:rsidR="00C822F7" w:rsidRPr="00706F48" w:rsidRDefault="00C822F7" w:rsidP="00C822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4A0" w:rsidRPr="00706F48" w:rsidRDefault="008034A0" w:rsidP="008034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6F48">
        <w:rPr>
          <w:rFonts w:ascii="Times New Roman" w:hAnsi="Times New Roman" w:cs="Times New Roman"/>
          <w:sz w:val="20"/>
          <w:szCs w:val="20"/>
        </w:rPr>
        <w:t xml:space="preserve">ВІДОМОСТІ ПРО </w:t>
      </w:r>
      <w:r w:rsidR="0064194F" w:rsidRPr="00706F48">
        <w:rPr>
          <w:rFonts w:ascii="Times New Roman" w:hAnsi="Times New Roman" w:cs="Times New Roman"/>
          <w:sz w:val="20"/>
          <w:szCs w:val="20"/>
        </w:rPr>
        <w:t xml:space="preserve">ВЛАСНИКІВ ІСТОТНОЇ УЧАСТІ В </w:t>
      </w:r>
      <w:r w:rsidRPr="00706F48">
        <w:rPr>
          <w:rFonts w:ascii="Times New Roman" w:hAnsi="Times New Roman" w:cs="Times New Roman"/>
          <w:sz w:val="20"/>
          <w:szCs w:val="20"/>
        </w:rPr>
        <w:t>НАДАВАЧ</w:t>
      </w:r>
      <w:r w:rsidR="0064194F" w:rsidRPr="00706F48">
        <w:rPr>
          <w:rFonts w:ascii="Times New Roman" w:hAnsi="Times New Roman" w:cs="Times New Roman"/>
          <w:sz w:val="20"/>
          <w:szCs w:val="20"/>
        </w:rPr>
        <w:t>І</w:t>
      </w:r>
      <w:r w:rsidRPr="00706F48">
        <w:rPr>
          <w:rFonts w:ascii="Times New Roman" w:hAnsi="Times New Roman" w:cs="Times New Roman"/>
          <w:sz w:val="20"/>
          <w:szCs w:val="20"/>
        </w:rPr>
        <w:t xml:space="preserve"> ФІНАНСОВИХ ПОСЛУГ</w:t>
      </w:r>
    </w:p>
    <w:p w:rsidR="0052175D" w:rsidRPr="00706F48" w:rsidRDefault="008034A0" w:rsidP="008034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6F48">
        <w:rPr>
          <w:rFonts w:ascii="Times New Roman" w:hAnsi="Times New Roman" w:cs="Times New Roman"/>
          <w:sz w:val="20"/>
          <w:szCs w:val="20"/>
        </w:rPr>
        <w:t xml:space="preserve">СТАНОМ НА </w:t>
      </w:r>
      <w:r w:rsidR="00EF6A6E" w:rsidRPr="00706F48">
        <w:rPr>
          <w:rFonts w:ascii="Times New Roman" w:hAnsi="Times New Roman" w:cs="Times New Roman"/>
          <w:sz w:val="20"/>
          <w:szCs w:val="20"/>
        </w:rPr>
        <w:t>01</w:t>
      </w:r>
      <w:r w:rsidRPr="00706F48">
        <w:rPr>
          <w:rFonts w:ascii="Times New Roman" w:hAnsi="Times New Roman" w:cs="Times New Roman"/>
          <w:sz w:val="20"/>
          <w:szCs w:val="20"/>
        </w:rPr>
        <w:t>.0</w:t>
      </w:r>
      <w:r w:rsidR="00B27414" w:rsidRPr="00706F48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706F48">
        <w:rPr>
          <w:rFonts w:ascii="Times New Roman" w:hAnsi="Times New Roman" w:cs="Times New Roman"/>
          <w:sz w:val="20"/>
          <w:szCs w:val="20"/>
        </w:rPr>
        <w:t>.202</w:t>
      </w:r>
      <w:r w:rsidR="00B27414" w:rsidRPr="00706F48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706F48">
        <w:rPr>
          <w:rFonts w:ascii="Times New Roman" w:hAnsi="Times New Roman" w:cs="Times New Roman"/>
          <w:sz w:val="20"/>
          <w:szCs w:val="20"/>
        </w:rPr>
        <w:t xml:space="preserve"> </w:t>
      </w:r>
      <w:r w:rsidR="0052175D" w:rsidRPr="00706F48">
        <w:rPr>
          <w:rFonts w:ascii="Times New Roman" w:hAnsi="Times New Roman" w:cs="Times New Roman"/>
          <w:sz w:val="20"/>
          <w:szCs w:val="20"/>
        </w:rPr>
        <w:t>РОКУ</w:t>
      </w:r>
    </w:p>
    <w:p w:rsidR="00CE43E1" w:rsidRPr="00706F48" w:rsidRDefault="008034A0" w:rsidP="008034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6F48">
        <w:rPr>
          <w:rFonts w:ascii="Times New Roman" w:hAnsi="Times New Roman" w:cs="Times New Roman"/>
          <w:sz w:val="20"/>
          <w:szCs w:val="20"/>
        </w:rPr>
        <w:t>в ТОВАРИСТВІ З ОБМЕЖЕНОЮ ВІДПОВІДАЛЬНІСТЮ «АВТОЦЕНТР</w:t>
      </w:r>
      <w:r w:rsidR="009C7CCB" w:rsidRPr="00706F48">
        <w:rPr>
          <w:rFonts w:ascii="Times New Roman" w:hAnsi="Times New Roman" w:cs="Times New Roman"/>
          <w:sz w:val="20"/>
          <w:szCs w:val="20"/>
        </w:rPr>
        <w:t xml:space="preserve"> «</w:t>
      </w:r>
      <w:r w:rsidRPr="00706F48">
        <w:rPr>
          <w:rFonts w:ascii="Times New Roman" w:hAnsi="Times New Roman" w:cs="Times New Roman"/>
          <w:sz w:val="20"/>
          <w:szCs w:val="20"/>
        </w:rPr>
        <w:t>МОТОР СІТІ»</w:t>
      </w:r>
      <w:r w:rsidR="0052175D" w:rsidRPr="00706F48">
        <w:rPr>
          <w:rFonts w:ascii="Times New Roman" w:hAnsi="Times New Roman" w:cs="Times New Roman"/>
          <w:sz w:val="20"/>
          <w:szCs w:val="20"/>
        </w:rPr>
        <w:t xml:space="preserve"> (далі – </w:t>
      </w:r>
      <w:r w:rsidR="0064194F" w:rsidRPr="00706F48">
        <w:rPr>
          <w:rFonts w:ascii="Times New Roman" w:hAnsi="Times New Roman" w:cs="Times New Roman"/>
          <w:sz w:val="20"/>
          <w:szCs w:val="20"/>
        </w:rPr>
        <w:t>Н</w:t>
      </w:r>
      <w:r w:rsidR="0052175D" w:rsidRPr="00706F48">
        <w:rPr>
          <w:rFonts w:ascii="Times New Roman" w:hAnsi="Times New Roman" w:cs="Times New Roman"/>
          <w:sz w:val="20"/>
          <w:szCs w:val="20"/>
        </w:rPr>
        <w:t>адавач фінансових послуг)</w:t>
      </w:r>
    </w:p>
    <w:p w:rsidR="00C47BAE" w:rsidRPr="00706F48" w:rsidRDefault="00C47BAE" w:rsidP="00C47B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6F48">
        <w:rPr>
          <w:rFonts w:ascii="Times New Roman" w:hAnsi="Times New Roman" w:cs="Times New Roman"/>
          <w:sz w:val="20"/>
          <w:szCs w:val="20"/>
        </w:rPr>
        <w:t>Таблиця 1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2"/>
        <w:gridCol w:w="2863"/>
        <w:gridCol w:w="764"/>
        <w:gridCol w:w="2068"/>
        <w:gridCol w:w="782"/>
        <w:gridCol w:w="1703"/>
        <w:gridCol w:w="974"/>
        <w:gridCol w:w="5810"/>
      </w:tblGrid>
      <w:tr w:rsidR="001328EA" w:rsidRPr="00706F48" w:rsidTr="002A32D3">
        <w:tc>
          <w:tcPr>
            <w:tcW w:w="482" w:type="dxa"/>
            <w:vMerge w:val="restart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863" w:type="dxa"/>
            <w:vMerge w:val="restart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706F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я та по батькові або повне найменування остаточного ключового власника</w:t>
            </w:r>
          </w:p>
        </w:tc>
        <w:tc>
          <w:tcPr>
            <w:tcW w:w="764" w:type="dxa"/>
            <w:vMerge w:val="restart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Тип особи</w:t>
            </w:r>
          </w:p>
        </w:tc>
        <w:tc>
          <w:tcPr>
            <w:tcW w:w="2068" w:type="dxa"/>
            <w:vMerge w:val="restart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Інформація про особу</w:t>
            </w:r>
          </w:p>
        </w:tc>
        <w:tc>
          <w:tcPr>
            <w:tcW w:w="3459" w:type="dxa"/>
            <w:gridSpan w:val="3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Участь особи в Надавачі фінансових послуг, %</w:t>
            </w:r>
          </w:p>
        </w:tc>
        <w:tc>
          <w:tcPr>
            <w:tcW w:w="5810" w:type="dxa"/>
            <w:vMerge w:val="restart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Опис взаємозв</w:t>
            </w:r>
            <w:r w:rsidRPr="00706F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язку особи з Надавачем фінансових послуг</w:t>
            </w:r>
          </w:p>
        </w:tc>
      </w:tr>
      <w:tr w:rsidR="00052AE8" w:rsidRPr="00706F48" w:rsidTr="002A32D3">
        <w:tc>
          <w:tcPr>
            <w:tcW w:w="482" w:type="dxa"/>
            <w:vMerge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пряма</w:t>
            </w:r>
          </w:p>
        </w:tc>
        <w:tc>
          <w:tcPr>
            <w:tcW w:w="1703" w:type="dxa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опосередкована</w:t>
            </w:r>
          </w:p>
        </w:tc>
        <w:tc>
          <w:tcPr>
            <w:tcW w:w="974" w:type="dxa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сукупна</w:t>
            </w:r>
          </w:p>
        </w:tc>
        <w:tc>
          <w:tcPr>
            <w:tcW w:w="5810" w:type="dxa"/>
            <w:vMerge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AE8" w:rsidRPr="00706F48" w:rsidTr="002A32D3">
        <w:tc>
          <w:tcPr>
            <w:tcW w:w="482" w:type="dxa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8" w:type="dxa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0" w:type="dxa"/>
          </w:tcPr>
          <w:p w:rsidR="001328EA" w:rsidRPr="00706F48" w:rsidRDefault="001328EA" w:rsidP="0013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2AE8" w:rsidRPr="00706F48" w:rsidTr="005D4063">
        <w:trPr>
          <w:trHeight w:val="1131"/>
        </w:trPr>
        <w:tc>
          <w:tcPr>
            <w:tcW w:w="482" w:type="dxa"/>
          </w:tcPr>
          <w:p w:rsidR="0064194F" w:rsidRPr="00706F48" w:rsidRDefault="0064194F" w:rsidP="0080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63" w:type="dxa"/>
          </w:tcPr>
          <w:p w:rsidR="0064194F" w:rsidRPr="00706F48" w:rsidRDefault="0064194F" w:rsidP="0080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</w:t>
            </w:r>
          </w:p>
        </w:tc>
        <w:tc>
          <w:tcPr>
            <w:tcW w:w="764" w:type="dxa"/>
          </w:tcPr>
          <w:p w:rsidR="0064194F" w:rsidRPr="00706F48" w:rsidRDefault="0064194F" w:rsidP="0080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068" w:type="dxa"/>
          </w:tcPr>
          <w:p w:rsidR="0064194F" w:rsidRPr="00706F48" w:rsidRDefault="0064194F" w:rsidP="0052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Громадянство: Україна. Місцезнаходження: Україна, 04119, м. Київ, вул. Дегтярівська, буд. 26-б, кв. 27; Паспорт: серія СО № 255399 виданий Шевченківським РУГУ МВС України в м. Києві 02.11.1999 року.</w:t>
            </w:r>
          </w:p>
          <w:p w:rsidR="0064194F" w:rsidRPr="00706F48" w:rsidRDefault="0064194F" w:rsidP="00C47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ІПН 2634504838</w:t>
            </w:r>
          </w:p>
        </w:tc>
        <w:tc>
          <w:tcPr>
            <w:tcW w:w="782" w:type="dxa"/>
          </w:tcPr>
          <w:p w:rsidR="0064194F" w:rsidRPr="00706F48" w:rsidRDefault="0064194F" w:rsidP="00803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3" w:type="dxa"/>
          </w:tcPr>
          <w:p w:rsidR="0064194F" w:rsidRPr="00706F48" w:rsidRDefault="00B96553" w:rsidP="00B61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99,63919</w:t>
            </w:r>
          </w:p>
        </w:tc>
        <w:tc>
          <w:tcPr>
            <w:tcW w:w="974" w:type="dxa"/>
          </w:tcPr>
          <w:p w:rsidR="0064194F" w:rsidRPr="00706F48" w:rsidRDefault="00B96553" w:rsidP="00B61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99,63916</w:t>
            </w:r>
          </w:p>
        </w:tc>
        <w:tc>
          <w:tcPr>
            <w:tcW w:w="5810" w:type="dxa"/>
          </w:tcPr>
          <w:p w:rsidR="006061C9" w:rsidRPr="00706F48" w:rsidRDefault="006061C9" w:rsidP="0060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Скорочення:</w:t>
            </w:r>
          </w:p>
          <w:p w:rsidR="006061C9" w:rsidRPr="00706F48" w:rsidRDefault="006061C9" w:rsidP="006061C9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ПУБЛІЧНЕ АКЦІОНЕРНЕ ТОВАРИСТВО «КОРПОРАТИВНИЙ НЕДИВЕРСИФІКОВАНИЙ ІНВЕСТИЦІЙНИЙ ФОНД ЗАКРИТОГО ТИПУ «ІНЕКО РІАЛ ІС</w:t>
            </w:r>
            <w:r w:rsidR="004F166E" w:rsidRPr="00706F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ЕЙТ» далі – РІ;</w:t>
            </w:r>
          </w:p>
          <w:p w:rsidR="006061C9" w:rsidRPr="00706F48" w:rsidRDefault="006061C9" w:rsidP="006061C9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«КОМПЛЕКС «ЛИБІДСЬКИЙ» далі – КЛ;</w:t>
            </w:r>
          </w:p>
          <w:p w:rsidR="006061C9" w:rsidRPr="00706F48" w:rsidRDefault="006061C9" w:rsidP="006061C9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«ТЕХНОМАСТ» - далі – ТМ;</w:t>
            </w:r>
          </w:p>
          <w:p w:rsidR="006061C9" w:rsidRPr="00706F48" w:rsidRDefault="006061C9" w:rsidP="006061C9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«АВТОЦЕНТР «МОТОР СІТІ» - далі – НФП;</w:t>
            </w:r>
          </w:p>
          <w:p w:rsidR="006061C9" w:rsidRPr="00706F48" w:rsidRDefault="006061C9" w:rsidP="006061C9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«ІНВЕСТИЦІЙНА ЕНЕРГЕТИЧНА КОМПАНІЯ «ІНЕКО» - далі – ІК;</w:t>
            </w:r>
          </w:p>
          <w:p w:rsidR="006061C9" w:rsidRPr="00706F48" w:rsidRDefault="006061C9" w:rsidP="006061C9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ТОВАРИСТВ</w:t>
            </w:r>
            <w:r w:rsidR="004F166E" w:rsidRPr="00706F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 З ОБМЕЖЕНОЮ ВІДПОВІДАЛЬНІСТЮ «ІНВЕСТИЦІЙНА ГРУПА «ІНЕКО» - далі – ІГ;</w:t>
            </w:r>
          </w:p>
          <w:p w:rsidR="006061C9" w:rsidRPr="00706F48" w:rsidRDefault="006061C9" w:rsidP="006061C9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«КОМПАНІЯ З УПРАВЛІННЯ АКТИВАМИ «ІНЕКО-ІНВЕСТ»</w:t>
            </w:r>
            <w:r w:rsidR="00170E4E"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 - далі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 – КУА;</w:t>
            </w:r>
          </w:p>
          <w:p w:rsidR="006061C9" w:rsidRPr="00706F48" w:rsidRDefault="006061C9" w:rsidP="006061C9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ПАЙОВИЙ ІНТЕРВАЛЬНИЙ ДИВЕРСИФІКОВАНИЙ ІНВЕСТИЦІЙНИЙ ФОНД «ЦЕНТРАЛЬНИЙ ІНВЕСТИЦІЙНИЙ ФОНД» ТОВАРИСТВА З ОБМЕЖЕНОЮ ВІДПОВІДАЛЬНІСТЮ «КОМПАНІЯ З УПРАВЛІННЯ АКТИВАМИ «ІНЕКО-ІНВЕСТ»</w:t>
            </w:r>
            <w:r w:rsidR="00170E4E"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70E4E" w:rsidRPr="00706F48">
              <w:rPr>
                <w:rFonts w:ascii="Times New Roman" w:hAnsi="Times New Roman" w:cs="Times New Roman"/>
                <w:sz w:val="20"/>
                <w:szCs w:val="20"/>
              </w:rPr>
              <w:t>далі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70E4E"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 ЦІФ.</w:t>
            </w:r>
          </w:p>
          <w:p w:rsidR="006061C9" w:rsidRPr="00706F48" w:rsidRDefault="00735633" w:rsidP="006F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Розрахунок опосередкованої участі</w:t>
            </w:r>
          </w:p>
          <w:p w:rsidR="00170E4E" w:rsidRPr="00706F48" w:rsidRDefault="00170E4E" w:rsidP="00170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Вирішальний вплив Копилова Д.В., який володіє 99,9868% РІ</w:t>
            </w:r>
          </w:p>
          <w:p w:rsidR="00170E4E" w:rsidRPr="00706F48" w:rsidRDefault="00170E4E" w:rsidP="000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1:</w:t>
            </w:r>
          </w:p>
          <w:p w:rsidR="0035636F" w:rsidRPr="00706F48" w:rsidRDefault="00B96553" w:rsidP="00170E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Копилов Д.В. володіє РІ 99,9868%, </w:t>
            </w:r>
            <w:r w:rsidR="00170E4E" w:rsidRPr="00706F48">
              <w:rPr>
                <w:rFonts w:ascii="Times New Roman" w:hAnsi="Times New Roman" w:cs="Times New Roman"/>
                <w:sz w:val="20"/>
                <w:szCs w:val="20"/>
              </w:rPr>
              <w:t>який володіє НФП 94,66%</w:t>
            </w:r>
          </w:p>
          <w:p w:rsidR="00170E4E" w:rsidRPr="00706F48" w:rsidRDefault="00170E4E" w:rsidP="00170E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99,9868/100*94,66=94,6</w:t>
            </w:r>
            <w:r w:rsidR="00735633" w:rsidRPr="00706F48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70E4E" w:rsidRPr="00706F48" w:rsidRDefault="00170E4E" w:rsidP="000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2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70E4E" w:rsidRPr="00706F48" w:rsidRDefault="00B96553" w:rsidP="00170E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Копилов Д.В. володіє РІ 99,9868%, я</w:t>
            </w:r>
            <w:r w:rsidR="00170E4E" w:rsidRPr="00706F48">
              <w:rPr>
                <w:rFonts w:ascii="Times New Roman" w:hAnsi="Times New Roman" w:cs="Times New Roman"/>
                <w:sz w:val="20"/>
                <w:szCs w:val="20"/>
              </w:rPr>
              <w:t>кий володіє 99,395 в КЛ, який володіє ТМ 98,67%, який володіє НФП 1%</w:t>
            </w:r>
          </w:p>
          <w:p w:rsidR="00170E4E" w:rsidRPr="00706F48" w:rsidRDefault="00170E4E" w:rsidP="00170E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99,9868/100*99,395/100*98,67/100*1=0,98</w:t>
            </w:r>
            <w:r w:rsidR="00735633" w:rsidRPr="00706F4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70E4E" w:rsidRPr="00706F48" w:rsidRDefault="00170E4E" w:rsidP="000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3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70E4E" w:rsidRPr="00706F48" w:rsidRDefault="00B96553" w:rsidP="00170E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Копилов Д.В. володіє РІ 99,9868%, </w:t>
            </w:r>
            <w:r w:rsidR="00170E4E" w:rsidRPr="00706F48">
              <w:rPr>
                <w:rFonts w:ascii="Times New Roman" w:hAnsi="Times New Roman" w:cs="Times New Roman"/>
                <w:sz w:val="20"/>
                <w:szCs w:val="20"/>
              </w:rPr>
              <w:t>який володіє КЛ 99,395%, який володіє КЛ, який володіє ІК 18,4324%, який володіє НФП 4,34%</w:t>
            </w:r>
          </w:p>
          <w:p w:rsidR="00170E4E" w:rsidRPr="00706F48" w:rsidRDefault="00170E4E" w:rsidP="00170E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99,9868/100*99,395/100*18,4324/100*4,34=0,795%</w:t>
            </w:r>
          </w:p>
          <w:p w:rsidR="00170E4E" w:rsidRPr="00706F48" w:rsidRDefault="00170E4E" w:rsidP="000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4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70E4E" w:rsidRPr="00706F48" w:rsidRDefault="00B96553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Копилов Д.В. володіє РІ 99,9868%,</w:t>
            </w:r>
            <w:r w:rsidR="00170E4E"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 який володіє КЛ 99,395%, який володіє ТМ 98,67%, який володі</w:t>
            </w:r>
            <w:r w:rsidR="008A2574" w:rsidRPr="00706F48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="00170E4E"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 ІК 0,69%, який володіє НФП 4,34%</w:t>
            </w:r>
          </w:p>
          <w:p w:rsidR="008A2574" w:rsidRPr="00706F48" w:rsidRDefault="008A2574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99,9868/100*99,395/100*98,67/100*0,69/100*4,34=0,02936%</w:t>
            </w:r>
          </w:p>
          <w:p w:rsidR="000F6DE5" w:rsidRPr="00706F48" w:rsidRDefault="008A2574" w:rsidP="000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5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A2574" w:rsidRPr="00706F48" w:rsidRDefault="008A2574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ІК 23,65%</w:t>
            </w:r>
            <w:r w:rsidR="00B96553"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який володіє НФП 4,34%</w:t>
            </w:r>
          </w:p>
          <w:p w:rsidR="008A2574" w:rsidRPr="00706F48" w:rsidRDefault="008A2574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23,65/100*4,34=1,0264</w:t>
            </w:r>
            <w:r w:rsidR="00735633" w:rsidRPr="00706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F6DE5" w:rsidRPr="00706F48" w:rsidRDefault="000F6DE5" w:rsidP="000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6:</w:t>
            </w:r>
          </w:p>
          <w:p w:rsidR="008A2574" w:rsidRPr="00706F48" w:rsidRDefault="008A2574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ІГ 100%, який володіє ІК 3,93%, який володіє НФП 4,34%</w:t>
            </w:r>
          </w:p>
          <w:p w:rsidR="008A2574" w:rsidRPr="00706F48" w:rsidRDefault="008A2574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100/100*3,93/100*4,34=0,1706%</w:t>
            </w:r>
          </w:p>
          <w:p w:rsidR="008A2574" w:rsidRPr="00706F48" w:rsidRDefault="008A2574" w:rsidP="000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7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A2574" w:rsidRPr="00706F48" w:rsidRDefault="00B96553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ІГ 100%</w:t>
            </w:r>
            <w:r w:rsidR="008A2574" w:rsidRPr="00706F48">
              <w:rPr>
                <w:rFonts w:ascii="Times New Roman" w:hAnsi="Times New Roman" w:cs="Times New Roman"/>
                <w:sz w:val="20"/>
                <w:szCs w:val="20"/>
              </w:rPr>
              <w:t>, який володіє КУА 100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8A2574" w:rsidRPr="00706F48">
              <w:rPr>
                <w:rFonts w:ascii="Times New Roman" w:hAnsi="Times New Roman" w:cs="Times New Roman"/>
                <w:sz w:val="20"/>
                <w:szCs w:val="20"/>
              </w:rPr>
              <w:t>, який володіє ІК 45,404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8A2574" w:rsidRPr="00706F48">
              <w:rPr>
                <w:rFonts w:ascii="Times New Roman" w:hAnsi="Times New Roman" w:cs="Times New Roman"/>
                <w:sz w:val="20"/>
                <w:szCs w:val="20"/>
              </w:rPr>
              <w:t>, який володіє НФП 4,34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A2574" w:rsidRPr="00706F48" w:rsidRDefault="008A2574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100/100*100/100*45,404/100*4,34=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1,9705%</w:t>
            </w:r>
          </w:p>
          <w:p w:rsidR="000F6DE5" w:rsidRPr="00706F48" w:rsidRDefault="000F6DE5" w:rsidP="000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8:</w:t>
            </w:r>
          </w:p>
          <w:p w:rsidR="000F6DE5" w:rsidRPr="00706F48" w:rsidRDefault="00B96553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ІГ 100%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, який володіє КУА 100%, який управляє активами ЦІФ, який володіє ТМ 1,33%, який володіє НФП 1%</w:t>
            </w:r>
          </w:p>
          <w:p w:rsidR="000F6DE5" w:rsidRPr="00706F48" w:rsidRDefault="000F6DE5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100/100*100/100*</w:t>
            </w:r>
            <w:bookmarkStart w:id="0" w:name="_GoBack"/>
            <w:bookmarkEnd w:id="0"/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1,33/100*1=0,0133%</w:t>
            </w:r>
          </w:p>
          <w:p w:rsidR="000F6DE5" w:rsidRPr="00706F48" w:rsidRDefault="000F6DE5" w:rsidP="000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9:</w:t>
            </w:r>
          </w:p>
          <w:p w:rsidR="000F6DE5" w:rsidRPr="00706F48" w:rsidRDefault="00B96553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ІГ 100%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, який володіє КУА 100%, який управляє активами ЦІФ, який володіє КЛ 0,54%, який володіє ТМ 98,67%, який володіє НФП 1%</w:t>
            </w:r>
          </w:p>
          <w:p w:rsidR="000F6DE5" w:rsidRPr="00706F48" w:rsidRDefault="000F6DE5" w:rsidP="008A2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100/100*100/100*0,54/100*98,67/100*1=0,0053</w:t>
            </w:r>
            <w:r w:rsidR="00735633" w:rsidRPr="00706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F6DE5" w:rsidRPr="00706F48" w:rsidRDefault="000F6DE5" w:rsidP="000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10:</w:t>
            </w:r>
          </w:p>
          <w:p w:rsidR="000F6DE5" w:rsidRPr="00706F48" w:rsidRDefault="00B96553" w:rsidP="000F6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ІГ 100%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>, який володіє КУА 100%, який управляє активами ЦІФ, який володіє ТМ 1,33%, який володіє ІК 0,69%, який володіє НФП 4,34%</w:t>
            </w:r>
          </w:p>
          <w:p w:rsidR="000F6DE5" w:rsidRPr="00706F48" w:rsidRDefault="000F6DE5" w:rsidP="000F6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100/100*100/100*1,33/100*0,69/100*4,34=0,0004%</w:t>
            </w:r>
          </w:p>
          <w:p w:rsidR="000F6DE5" w:rsidRPr="00706F48" w:rsidRDefault="000F6DE5" w:rsidP="000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11:</w:t>
            </w:r>
          </w:p>
          <w:p w:rsidR="000F6DE5" w:rsidRPr="00706F48" w:rsidRDefault="00B96553" w:rsidP="00735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Копилов Денис Валерійович володіє ІГ 100%, </w:t>
            </w:r>
            <w:r w:rsidR="000F6DE5"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який володіє КУА 100%, який управляє активами ЦІФ, який володіє КЛ 0,54%, який володіє </w:t>
            </w:r>
            <w:r w:rsidR="00735633" w:rsidRPr="00706F48">
              <w:rPr>
                <w:rFonts w:ascii="Times New Roman" w:hAnsi="Times New Roman" w:cs="Times New Roman"/>
                <w:sz w:val="20"/>
                <w:szCs w:val="20"/>
              </w:rPr>
              <w:t>ТМ 98,67%, який володіє ІК 0,69%, який володіє НФП 4,34%</w:t>
            </w:r>
          </w:p>
          <w:p w:rsidR="00735633" w:rsidRPr="00706F48" w:rsidRDefault="00735633" w:rsidP="00735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100/100*100/100*0,54/100*98,67/100*0,69/100*4,34=0,00016%</w:t>
            </w:r>
          </w:p>
          <w:p w:rsidR="00735633" w:rsidRPr="00706F48" w:rsidRDefault="00B96553" w:rsidP="00735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Опосередкована участь л</w:t>
            </w:r>
            <w:r w:rsidR="00735633" w:rsidRPr="00706F48">
              <w:rPr>
                <w:rFonts w:ascii="Times New Roman" w:hAnsi="Times New Roman" w:cs="Times New Roman"/>
                <w:sz w:val="20"/>
                <w:szCs w:val="20"/>
              </w:rPr>
              <w:t>анцюг 1+2+3+4+5+6+7+8+9+10+11</w:t>
            </w:r>
          </w:p>
          <w:p w:rsidR="00735633" w:rsidRPr="00706F48" w:rsidRDefault="00735633" w:rsidP="00735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94,6475+0,9806+0,795+0,02936+1,02641+0,1706+1,9705+</w:t>
            </w:r>
          </w:p>
          <w:p w:rsidR="00735633" w:rsidRPr="00706F48" w:rsidRDefault="00D9450F" w:rsidP="00D94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735633" w:rsidRPr="00706F48">
              <w:rPr>
                <w:rFonts w:ascii="Times New Roman" w:hAnsi="Times New Roman" w:cs="Times New Roman"/>
                <w:sz w:val="20"/>
                <w:szCs w:val="20"/>
              </w:rPr>
              <w:t>0,0133+0,0053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5633" w:rsidRPr="00706F48">
              <w:rPr>
                <w:rFonts w:ascii="Times New Roman" w:hAnsi="Times New Roman" w:cs="Times New Roman"/>
                <w:sz w:val="20"/>
                <w:szCs w:val="20"/>
              </w:rPr>
              <w:t>+0,0004+0,00016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=99,63916%</w:t>
            </w:r>
          </w:p>
          <w:p w:rsidR="00B96553" w:rsidRPr="00706F48" w:rsidRDefault="00D9450F" w:rsidP="00D94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Сукупна участь Копилова Дениса Валерійовича у НФП </w:t>
            </w:r>
          </w:p>
          <w:p w:rsidR="00B96553" w:rsidRPr="00706F48" w:rsidRDefault="00B96553" w:rsidP="00D94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пряма + опосередкована</w:t>
            </w:r>
          </w:p>
          <w:p w:rsidR="00D9450F" w:rsidRPr="00706F48" w:rsidRDefault="00B96553" w:rsidP="00D94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0%+99,6396%=99,63916%</w:t>
            </w:r>
          </w:p>
        </w:tc>
      </w:tr>
      <w:tr w:rsidR="00052AE8" w:rsidRPr="00706F48" w:rsidTr="002A32D3">
        <w:tc>
          <w:tcPr>
            <w:tcW w:w="482" w:type="dxa"/>
          </w:tcPr>
          <w:p w:rsidR="0064194F" w:rsidRPr="00706F48" w:rsidRDefault="0064194F" w:rsidP="0080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63" w:type="dxa"/>
          </w:tcPr>
          <w:p w:rsidR="0064194F" w:rsidRPr="00706F48" w:rsidRDefault="00052AE8" w:rsidP="0080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ПУБЛІЧНЕ АКЦІОНЕРНЕ ТОВАРИСТВО «КОРПОРАТИВНИЙ НЕДИВЕРСИФІКОВАНИЙ ІНВЕСТИЦІЙНИЙ ФОНД ЗАКРИТОГО ТИПУ «ІНЕКО РІАЛ ІСТЕЙТ»</w:t>
            </w:r>
          </w:p>
        </w:tc>
        <w:tc>
          <w:tcPr>
            <w:tcW w:w="764" w:type="dxa"/>
          </w:tcPr>
          <w:p w:rsidR="0064194F" w:rsidRPr="00706F48" w:rsidRDefault="00052AE8" w:rsidP="0080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ІСІ</w:t>
            </w:r>
          </w:p>
        </w:tc>
        <w:tc>
          <w:tcPr>
            <w:tcW w:w="2068" w:type="dxa"/>
          </w:tcPr>
          <w:p w:rsidR="00052AE8" w:rsidRPr="00706F48" w:rsidRDefault="00052AE8" w:rsidP="00C4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Україна, 03150, м. Київ, вул. Миколи Грінченка, 18.</w:t>
            </w:r>
          </w:p>
          <w:p w:rsidR="00052AE8" w:rsidRPr="00706F48" w:rsidRDefault="00052AE8" w:rsidP="00C4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за ЄДРПОУ</w:t>
            </w:r>
          </w:p>
          <w:p w:rsidR="0064194F" w:rsidRPr="00706F48" w:rsidRDefault="00052AE8" w:rsidP="00C4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34714705</w:t>
            </w:r>
          </w:p>
        </w:tc>
        <w:tc>
          <w:tcPr>
            <w:tcW w:w="782" w:type="dxa"/>
          </w:tcPr>
          <w:p w:rsidR="0064194F" w:rsidRPr="00706F48" w:rsidRDefault="00052AE8" w:rsidP="0080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94,66</w:t>
            </w:r>
          </w:p>
        </w:tc>
        <w:tc>
          <w:tcPr>
            <w:tcW w:w="1703" w:type="dxa"/>
          </w:tcPr>
          <w:p w:rsidR="0064194F" w:rsidRPr="00706F48" w:rsidRDefault="00201D55" w:rsidP="0080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1,80523</w:t>
            </w:r>
          </w:p>
        </w:tc>
        <w:tc>
          <w:tcPr>
            <w:tcW w:w="974" w:type="dxa"/>
          </w:tcPr>
          <w:p w:rsidR="0064194F" w:rsidRPr="00706F48" w:rsidRDefault="00201D55" w:rsidP="0080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96,46523</w:t>
            </w:r>
          </w:p>
        </w:tc>
        <w:tc>
          <w:tcPr>
            <w:tcW w:w="5810" w:type="dxa"/>
          </w:tcPr>
          <w:p w:rsidR="00F214CC" w:rsidRPr="00706F48" w:rsidRDefault="00F214CC" w:rsidP="00F21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Скорочення:</w:t>
            </w:r>
          </w:p>
          <w:p w:rsidR="00F214CC" w:rsidRPr="00706F48" w:rsidRDefault="00F214CC" w:rsidP="00F214CC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ПУБЛІЧНЕ АКЦІОНЕРНЕ ТОВАРИСТВО «КОРПОРАТИВНИЙ НЕДИВЕРСИФІКОВАНИЙ ІНВЕСТИЦІЙНИЙ ФОНД ЗАКРИТОГО ТИПУ «ІНЕКО РІАЛ ІС</w:t>
            </w:r>
            <w:r w:rsidR="004F166E" w:rsidRPr="00706F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ЕЙТ» далі – РІ;</w:t>
            </w:r>
          </w:p>
          <w:p w:rsidR="00F214CC" w:rsidRPr="00706F48" w:rsidRDefault="00F214CC" w:rsidP="00F214CC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«КОМПЛЕКС «ЛИБІДСЬКИЙ» далі – КЛ;</w:t>
            </w:r>
          </w:p>
          <w:p w:rsidR="00F214CC" w:rsidRPr="00706F48" w:rsidRDefault="00F214CC" w:rsidP="00F214CC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«ТЕХНОМАСТ» - далі – ТМ;</w:t>
            </w:r>
          </w:p>
          <w:p w:rsidR="00F214CC" w:rsidRPr="00706F48" w:rsidRDefault="00F214CC" w:rsidP="00F214CC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«АВТОЦЕНТР «МОТОР СІТІ» - далі – НФП;</w:t>
            </w:r>
          </w:p>
          <w:p w:rsidR="00F214CC" w:rsidRPr="00706F48" w:rsidRDefault="00F214CC" w:rsidP="00F214CC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«ІНВЕСТИЦІЙНА ЕНЕРГЕТИЧНА КОМПАНІЯ «ІНЕКО» - далі – ІК.</w:t>
            </w:r>
          </w:p>
          <w:p w:rsidR="006F733B" w:rsidRPr="00706F48" w:rsidRDefault="006677CD" w:rsidP="00B96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Розмір прямої участі РІ в НФП – 94,66%.</w:t>
            </w:r>
          </w:p>
          <w:p w:rsidR="006677CD" w:rsidRPr="00706F48" w:rsidRDefault="006677CD" w:rsidP="00B96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Розрахунок опосередкованої участі РІ</w:t>
            </w:r>
          </w:p>
          <w:p w:rsidR="006677CD" w:rsidRPr="00706F48" w:rsidRDefault="006677CD" w:rsidP="006677CD">
            <w:pPr>
              <w:ind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1:</w:t>
            </w:r>
          </w:p>
          <w:p w:rsidR="006677CD" w:rsidRPr="00706F48" w:rsidRDefault="006677CD" w:rsidP="00B96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РІ володіє 99,395% в КЛ, який володіє ТМ 98,67%, який володіє 1% у НФП</w:t>
            </w:r>
          </w:p>
          <w:p w:rsidR="006677CD" w:rsidRPr="00706F48" w:rsidRDefault="006677CD" w:rsidP="00B96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99,395/100*98,67/100*1=0,9</w:t>
            </w:r>
            <w:r w:rsidR="00042E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073%</w:t>
            </w:r>
          </w:p>
          <w:p w:rsidR="006677CD" w:rsidRPr="00706F48" w:rsidRDefault="006677CD" w:rsidP="006677CD">
            <w:pPr>
              <w:ind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2:</w:t>
            </w:r>
          </w:p>
          <w:p w:rsidR="006677CD" w:rsidRPr="00706F48" w:rsidRDefault="006677CD" w:rsidP="00B96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РІ володіє 99,395% в КЛ, який володіє 18,4324% в ІК, який володіє у НФП 4,34%</w:t>
            </w:r>
          </w:p>
          <w:p w:rsidR="006677CD" w:rsidRPr="00706F48" w:rsidRDefault="006677CD" w:rsidP="00B96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99,395/100*18,4324/100*4,34=0,79513</w:t>
            </w:r>
          </w:p>
          <w:p w:rsidR="006677CD" w:rsidRPr="00706F48" w:rsidRDefault="006677CD" w:rsidP="00B96553">
            <w:pPr>
              <w:ind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Ланцюг </w:t>
            </w:r>
            <w:r w:rsidR="001B7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77CD" w:rsidRPr="00706F48" w:rsidRDefault="006677CD" w:rsidP="00B96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РІ володіє КЛ 99,395%, який володіє ТМ 98,67%, який володіє ІК 0,69%, який володіє у НФП 4,34%</w:t>
            </w:r>
          </w:p>
          <w:p w:rsidR="006677CD" w:rsidRPr="00706F48" w:rsidRDefault="006677CD" w:rsidP="00B96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99,395/100*98,67/100*0,69/100*4,34=0,02937%</w:t>
            </w:r>
          </w:p>
          <w:p w:rsidR="00B96553" w:rsidRPr="00706F48" w:rsidRDefault="00B96553" w:rsidP="00B96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7CD" w:rsidRPr="00706F48" w:rsidRDefault="00674255" w:rsidP="00B96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Опосередкована участь </w:t>
            </w:r>
            <w:r w:rsidR="006677CD"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Ланцюг </w:t>
            </w:r>
            <w:r w:rsidR="001B7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7CD" w:rsidRPr="00706F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B7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77CD" w:rsidRPr="00706F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B7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77CD" w:rsidRPr="00706F48" w:rsidRDefault="00674255" w:rsidP="00B96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0,98073+0,79513+0,02937=1,80523%</w:t>
            </w:r>
          </w:p>
          <w:p w:rsidR="00674255" w:rsidRPr="00706F48" w:rsidRDefault="00674255" w:rsidP="00B96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Пряма участь – 94,66%</w:t>
            </w:r>
          </w:p>
          <w:p w:rsidR="00674255" w:rsidRPr="00706F48" w:rsidRDefault="00674255" w:rsidP="00B96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Сукупна участь РІ в НФП пряма + опосередкована</w:t>
            </w:r>
          </w:p>
          <w:p w:rsidR="00674255" w:rsidRPr="00706F48" w:rsidRDefault="00674255" w:rsidP="00B96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94,66%+1,80523%=96,46523%</w:t>
            </w:r>
          </w:p>
        </w:tc>
      </w:tr>
      <w:tr w:rsidR="00052AE8" w:rsidRPr="00706F48" w:rsidTr="00706F48">
        <w:trPr>
          <w:trHeight w:val="1695"/>
        </w:trPr>
        <w:tc>
          <w:tcPr>
            <w:tcW w:w="482" w:type="dxa"/>
          </w:tcPr>
          <w:p w:rsidR="00052AE8" w:rsidRPr="00706F48" w:rsidRDefault="00052AE8" w:rsidP="000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63" w:type="dxa"/>
          </w:tcPr>
          <w:p w:rsidR="00052AE8" w:rsidRPr="00706F48" w:rsidRDefault="00052AE8" w:rsidP="000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«КОМПАНІЯ З УПРАВЛІННЯ АКТИВАМИ «ІНЕКО-ІНВЕСТ»</w:t>
            </w:r>
          </w:p>
        </w:tc>
        <w:tc>
          <w:tcPr>
            <w:tcW w:w="764" w:type="dxa"/>
          </w:tcPr>
          <w:p w:rsidR="00052AE8" w:rsidRPr="00706F48" w:rsidRDefault="00052AE8" w:rsidP="000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ЮО</w:t>
            </w:r>
          </w:p>
        </w:tc>
        <w:tc>
          <w:tcPr>
            <w:tcW w:w="2068" w:type="dxa"/>
          </w:tcPr>
          <w:p w:rsidR="00052AE8" w:rsidRPr="00706F48" w:rsidRDefault="00052AE8" w:rsidP="000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Україна, 03150, м. Київ, вул. Миколи Грінченка, 18.</w:t>
            </w:r>
          </w:p>
          <w:p w:rsidR="00052AE8" w:rsidRPr="00706F48" w:rsidRDefault="00052AE8" w:rsidP="000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за ЄДРПОУ</w:t>
            </w:r>
          </w:p>
          <w:p w:rsidR="00052AE8" w:rsidRPr="00706F48" w:rsidRDefault="00052AE8" w:rsidP="000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21599716</w:t>
            </w:r>
          </w:p>
        </w:tc>
        <w:tc>
          <w:tcPr>
            <w:tcW w:w="782" w:type="dxa"/>
          </w:tcPr>
          <w:p w:rsidR="00052AE8" w:rsidRPr="00706F48" w:rsidRDefault="00790D12" w:rsidP="000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90D12" w:rsidRPr="00706F48" w:rsidRDefault="00790D12" w:rsidP="000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052AE8" w:rsidRPr="00706F48" w:rsidRDefault="00790D12" w:rsidP="001B7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85AAC" w:rsidRPr="00706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1B72A2">
              <w:rPr>
                <w:rFonts w:ascii="Times New Roman" w:hAnsi="Times New Roman" w:cs="Times New Roman"/>
                <w:sz w:val="20"/>
                <w:szCs w:val="20"/>
              </w:rPr>
              <w:t>5924</w:t>
            </w:r>
          </w:p>
        </w:tc>
        <w:tc>
          <w:tcPr>
            <w:tcW w:w="974" w:type="dxa"/>
          </w:tcPr>
          <w:p w:rsidR="00052AE8" w:rsidRPr="00706F48" w:rsidRDefault="00B61626" w:rsidP="003D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D526E" w:rsidRPr="00706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1B72A2">
              <w:rPr>
                <w:rFonts w:ascii="Times New Roman" w:hAnsi="Times New Roman" w:cs="Times New Roman"/>
                <w:sz w:val="20"/>
                <w:szCs w:val="20"/>
              </w:rPr>
              <w:t>5924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0" w:type="dxa"/>
          </w:tcPr>
          <w:p w:rsidR="003A767F" w:rsidRPr="00706F48" w:rsidRDefault="003A767F" w:rsidP="003A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Скорочення:</w:t>
            </w:r>
          </w:p>
          <w:p w:rsidR="003A767F" w:rsidRPr="00706F48" w:rsidRDefault="003A767F" w:rsidP="003A767F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«КОМПАНІЯ З УПРАВЛІННЯ АКТИВАМИ «ІНЕКО-ІНВЕСТ» - далі – КУА;</w:t>
            </w:r>
          </w:p>
          <w:p w:rsidR="003A767F" w:rsidRPr="00706F48" w:rsidRDefault="003A767F" w:rsidP="003A767F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ПУБЛІЧНЕ АКЦІОНЕРНЕ ТОВАРИСТВО «КОРПОРАТИВНИЙ НЕДИВЕРСИФІКОВАНИЙ ІНВЕСТИЦІЙНИЙ ФОНД ЗАКРИТОГО ТИПУ «ІНЕКО РІАЛ ІС</w:t>
            </w:r>
            <w:r w:rsidR="004F166E" w:rsidRPr="00706F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ЕЙТ» далі – РІ;</w:t>
            </w:r>
          </w:p>
          <w:p w:rsidR="003A767F" w:rsidRPr="00706F48" w:rsidRDefault="003A767F" w:rsidP="003A767F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«КОМПЛЕКС «ЛИБІДСЬКИЙ» далі – КЛ;</w:t>
            </w:r>
          </w:p>
          <w:p w:rsidR="003A767F" w:rsidRPr="00706F48" w:rsidRDefault="003A767F" w:rsidP="003A767F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«ТЕХНОМАСТ» - далі – ТМ;</w:t>
            </w:r>
          </w:p>
          <w:p w:rsidR="003A767F" w:rsidRPr="00706F48" w:rsidRDefault="003A767F" w:rsidP="003A767F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«АВТОЦЕНТР «МОТОР СІТІ» - далі – НФП;</w:t>
            </w:r>
          </w:p>
          <w:p w:rsidR="003A767F" w:rsidRPr="00706F48" w:rsidRDefault="003A767F" w:rsidP="003A767F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«ІНВЕСТИЦІЙНА ЕНЕРГЕТИЧНА КОМПАНІЯ «ІНЕКО» - далі – ІК;</w:t>
            </w:r>
          </w:p>
          <w:p w:rsidR="003A767F" w:rsidRPr="00706F48" w:rsidRDefault="003A767F" w:rsidP="003A767F">
            <w:pPr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ПАЙОВИЙ ІНТЕРВАЛЬНИЙ ДИВЕРСИФІКОВАНИЙ ІНВЕСТИЦІЙНИЙ ФОНД «ЦЕНТРАЛЬНИЙ ІНВЕСТИЦІЙНИЙ ФОНД» ТОВАРИСТВА З ОБМЕЖЕНОЮ ВІДПОВІДАЛЬНІСТЮ «КОМПАНІЯ З УПРАВЛІННЯ АКТИВАМИ «ІНЕКО-ІНВЕСТ» - далі – ЦІФ.</w:t>
            </w:r>
          </w:p>
          <w:p w:rsidR="004F166E" w:rsidRPr="00706F48" w:rsidRDefault="006F191D" w:rsidP="004F166E">
            <w:pPr>
              <w:ind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«КОМПАНІЯ З УПРАВЛІННЯ АКТИВАМИ «ІНЕКО-ІНВ</w:t>
            </w:r>
            <w:r w:rsidR="004F166E" w:rsidRPr="00706F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СТ»</w:t>
            </w:r>
            <w:r w:rsidR="004F166E"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 здійснює управління активами</w:t>
            </w:r>
          </w:p>
          <w:p w:rsidR="006F191D" w:rsidRPr="00706F48" w:rsidRDefault="006F191D" w:rsidP="004F166E">
            <w:pPr>
              <w:ind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ПУБЛІЧНОГО АКЦІОНЕРНОГО ТОВАРИСТВА «КОРПОРАТИВНИЙ</w:t>
            </w:r>
          </w:p>
          <w:p w:rsidR="006F191D" w:rsidRPr="00706F48" w:rsidRDefault="006F191D" w:rsidP="004F166E">
            <w:pPr>
              <w:ind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НЕДИВЕРСИФІКОВАНИЙ ІНВЕСТИЦІЙНИЙ ФОНД ЗАКРИТОГО ТИПУ «ІНЕКО РІАЛ ІСТЕЙТ»</w:t>
            </w:r>
          </w:p>
          <w:p w:rsidR="009B122C" w:rsidRPr="00706F48" w:rsidRDefault="004F166E" w:rsidP="003D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КУА не володіє прямою участю у НФП.</w:t>
            </w:r>
          </w:p>
          <w:p w:rsidR="004F166E" w:rsidRPr="00706F48" w:rsidRDefault="004F166E" w:rsidP="003D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Розрахунок опосередкованої участі</w:t>
            </w:r>
          </w:p>
          <w:p w:rsidR="004F166E" w:rsidRPr="00706F48" w:rsidRDefault="004F166E" w:rsidP="003D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1:</w:t>
            </w:r>
          </w:p>
          <w:p w:rsidR="004F166E" w:rsidRPr="00706F48" w:rsidRDefault="004F166E" w:rsidP="004F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КУА володіє ІК 45,404%, який володіє НФП 4,34%</w:t>
            </w:r>
          </w:p>
          <w:p w:rsidR="004F166E" w:rsidRPr="00706F48" w:rsidRDefault="004F166E" w:rsidP="004F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45,404/100*4,34=1,9705%</w:t>
            </w:r>
          </w:p>
          <w:p w:rsidR="004F166E" w:rsidRPr="00706F48" w:rsidRDefault="004F166E" w:rsidP="004F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2:</w:t>
            </w:r>
          </w:p>
          <w:p w:rsidR="004F166E" w:rsidRPr="00706F48" w:rsidRDefault="004F166E" w:rsidP="004F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КУА управляє активами РІ, який прямо володіє НФП 94,66% 94,66% - опосередкована участь за ланцюгом 2</w:t>
            </w:r>
          </w:p>
          <w:p w:rsidR="004F166E" w:rsidRPr="00706F48" w:rsidRDefault="004F166E" w:rsidP="004F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3:</w:t>
            </w:r>
          </w:p>
          <w:p w:rsidR="004F166E" w:rsidRPr="00706F48" w:rsidRDefault="004F166E" w:rsidP="004F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КУА </w:t>
            </w:r>
            <w:r w:rsidR="00890F23"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управляє активами ЦІФ, який володіє 1,33% ТМ, який 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володіє НФП </w:t>
            </w:r>
            <w:r w:rsidR="00890F23" w:rsidRPr="00706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F166E" w:rsidRPr="00706F48" w:rsidRDefault="00890F23" w:rsidP="00890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1,33/100*1=0,0133%</w:t>
            </w:r>
          </w:p>
          <w:p w:rsidR="00890F23" w:rsidRPr="00706F48" w:rsidRDefault="00890F23" w:rsidP="0089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4:</w:t>
            </w:r>
          </w:p>
          <w:p w:rsidR="00890F23" w:rsidRPr="00706F48" w:rsidRDefault="00890F23" w:rsidP="00890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КУА управляє активами ЦІФ, який володіє 0,54% КЛ, який володіє ТМ 98,67% , який володіє НФП 1%</w:t>
            </w:r>
          </w:p>
          <w:p w:rsidR="00890F23" w:rsidRPr="00706F48" w:rsidRDefault="00890F23" w:rsidP="00890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0,54/100*98,67/100*1=0,0053</w:t>
            </w:r>
            <w:r w:rsidR="00372F56" w:rsidRPr="00706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372F56" w:rsidRPr="00706F48" w:rsidRDefault="00372F56" w:rsidP="0037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Ланцюг 5:</w:t>
            </w:r>
          </w:p>
          <w:p w:rsidR="00372F56" w:rsidRPr="00706F48" w:rsidRDefault="00372F56" w:rsidP="00372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КУА управляє активами ЦІФ, який володіє 0,54% КЛ, який володіє ІК 18,4324% , який володіє НФП 4,34%</w:t>
            </w:r>
          </w:p>
          <w:p w:rsidR="00372F56" w:rsidRPr="00706F48" w:rsidRDefault="00372F56" w:rsidP="00372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0,54/100*18,4324/100*4,34=0,00432</w:t>
            </w:r>
          </w:p>
          <w:p w:rsidR="00890F23" w:rsidRPr="00706F48" w:rsidRDefault="00890F23" w:rsidP="0089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Ланцюг </w:t>
            </w:r>
            <w:r w:rsidR="00372F56" w:rsidRPr="00706F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90F23" w:rsidRPr="00706F48" w:rsidRDefault="00890F23" w:rsidP="00890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КУА управляє активами ЦІФ, який володіє </w:t>
            </w:r>
            <w:r w:rsidR="00372F56" w:rsidRPr="00706F48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372F56" w:rsidRPr="00706F48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, який володіє ІК </w:t>
            </w:r>
            <w:r w:rsidR="00372F56" w:rsidRPr="00706F48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% , який володіє НФП 4,34%</w:t>
            </w:r>
          </w:p>
          <w:p w:rsidR="00890F23" w:rsidRPr="00706F48" w:rsidRDefault="00372F56" w:rsidP="00890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1,33/100*0,69/100*4,34=0,0004%</w:t>
            </w:r>
          </w:p>
          <w:p w:rsidR="00372F56" w:rsidRPr="00706F48" w:rsidRDefault="00372F56" w:rsidP="0037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7:</w:t>
            </w:r>
          </w:p>
          <w:p w:rsidR="00372F56" w:rsidRPr="00706F48" w:rsidRDefault="00372F56" w:rsidP="00372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КУА управляє активами ЦІФ, який володіє 0,54% КЛ, який володіє ТМ 98,67%, який володіє ІК 0,69%, який володіє НФП 4,34%</w:t>
            </w:r>
          </w:p>
          <w:p w:rsidR="00372F56" w:rsidRPr="00706F48" w:rsidRDefault="00372F56" w:rsidP="00372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0,54/100*98,67/100*0,69/100*4,34=0,00016%</w:t>
            </w:r>
          </w:p>
          <w:p w:rsidR="00DB6637" w:rsidRPr="00706F48" w:rsidRDefault="00DB6637" w:rsidP="00DB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8:</w:t>
            </w:r>
          </w:p>
          <w:p w:rsidR="00DB6637" w:rsidRPr="00706F48" w:rsidRDefault="00DB6637" w:rsidP="00DB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КУА управляє активами РІ, який володіє 99,395% КЛ, який володіє ІК 18,4324%, який володіє НФП 4,34%</w:t>
            </w:r>
          </w:p>
          <w:p w:rsidR="00DB6637" w:rsidRPr="00706F48" w:rsidRDefault="00DB6637" w:rsidP="00DB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99,395/100*18,4324/100*4,34=0,79513%</w:t>
            </w:r>
          </w:p>
          <w:p w:rsidR="00DB6637" w:rsidRPr="00706F48" w:rsidRDefault="00DB6637" w:rsidP="00DB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9:</w:t>
            </w:r>
          </w:p>
          <w:p w:rsidR="00DB6637" w:rsidRPr="00706F48" w:rsidRDefault="00DB6637" w:rsidP="00DB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КУА управляє активами </w:t>
            </w:r>
            <w:r w:rsidR="000D5D99" w:rsidRPr="00706F48">
              <w:rPr>
                <w:rFonts w:ascii="Times New Roman" w:hAnsi="Times New Roman" w:cs="Times New Roman"/>
                <w:sz w:val="20"/>
                <w:szCs w:val="20"/>
              </w:rPr>
              <w:t>РІ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, який володіє </w:t>
            </w:r>
            <w:r w:rsidR="000D5D99" w:rsidRPr="00706F48">
              <w:rPr>
                <w:rFonts w:ascii="Times New Roman" w:hAnsi="Times New Roman" w:cs="Times New Roman"/>
                <w:sz w:val="20"/>
                <w:szCs w:val="20"/>
              </w:rPr>
              <w:t>99,395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% КЛ, який володіє ТМ 98,67%, який володіє НФП </w:t>
            </w:r>
            <w:r w:rsidR="000D5D99" w:rsidRPr="00706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B6637" w:rsidRPr="00706F48" w:rsidRDefault="000D5D99" w:rsidP="00DB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99,395/100*98,67/100*1=0,98073%</w:t>
            </w:r>
          </w:p>
          <w:p w:rsidR="00DB6637" w:rsidRPr="00706F48" w:rsidRDefault="00DB6637" w:rsidP="00DB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Ланцюг 10:</w:t>
            </w:r>
          </w:p>
          <w:p w:rsidR="00DB6637" w:rsidRPr="00706F48" w:rsidRDefault="00DB6637" w:rsidP="00DB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КУА управляє активами </w:t>
            </w:r>
            <w:r w:rsidR="004B6912" w:rsidRPr="00706F48">
              <w:rPr>
                <w:rFonts w:ascii="Times New Roman" w:hAnsi="Times New Roman" w:cs="Times New Roman"/>
                <w:sz w:val="20"/>
                <w:szCs w:val="20"/>
              </w:rPr>
              <w:t>РІ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, який володіє </w:t>
            </w:r>
            <w:r w:rsidR="004B6912" w:rsidRPr="00706F48">
              <w:rPr>
                <w:rFonts w:ascii="Times New Roman" w:hAnsi="Times New Roman" w:cs="Times New Roman"/>
                <w:sz w:val="20"/>
                <w:szCs w:val="20"/>
              </w:rPr>
              <w:t>99,395%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 КЛ, який володіє ТМ 98,67%, який володіє ІК 0,69%, який володіє НФП 4,34%</w:t>
            </w:r>
          </w:p>
          <w:p w:rsidR="00DB6637" w:rsidRPr="00706F48" w:rsidRDefault="004B6912" w:rsidP="00DB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99,395/100*98,67/100*0,69/100*4,34=0,0</w:t>
            </w:r>
            <w:r w:rsidR="00706F48" w:rsidRPr="00706F48">
              <w:rPr>
                <w:rFonts w:ascii="Times New Roman" w:hAnsi="Times New Roman" w:cs="Times New Roman"/>
                <w:sz w:val="20"/>
                <w:szCs w:val="20"/>
              </w:rPr>
              <w:t>2937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B6637" w:rsidRPr="00706F48" w:rsidRDefault="00DB6637" w:rsidP="00400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46" w:rsidRPr="00706F48" w:rsidRDefault="00400546" w:rsidP="00400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Опосередкована участь ланцюг 1+2+3+4+5+6+7+8+9+10</w:t>
            </w:r>
          </w:p>
          <w:p w:rsidR="00400546" w:rsidRPr="00706F48" w:rsidRDefault="00706F48" w:rsidP="00400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1,9705+94,66+0,0133+0,00533+0,00432+0,0004+0,00016+0,79513+0,98073+0,02937=98,45924%</w:t>
            </w:r>
          </w:p>
          <w:p w:rsidR="00400546" w:rsidRPr="00706F48" w:rsidRDefault="00400546" w:rsidP="00400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Сукупна участь КУА у НФП = пряма + опосередкована</w:t>
            </w:r>
          </w:p>
          <w:p w:rsidR="00400546" w:rsidRPr="00706F48" w:rsidRDefault="00400546" w:rsidP="00706F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0%+</w:t>
            </w:r>
            <w:r w:rsidR="00706F48" w:rsidRPr="00706F48">
              <w:rPr>
                <w:rFonts w:ascii="Times New Roman" w:hAnsi="Times New Roman" w:cs="Times New Roman"/>
                <w:sz w:val="20"/>
                <w:szCs w:val="20"/>
              </w:rPr>
              <w:t>98,45924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706F48" w:rsidRPr="00706F48">
              <w:rPr>
                <w:rFonts w:ascii="Times New Roman" w:hAnsi="Times New Roman" w:cs="Times New Roman"/>
                <w:sz w:val="20"/>
                <w:szCs w:val="20"/>
              </w:rPr>
              <w:t>=98,45924</w:t>
            </w:r>
          </w:p>
        </w:tc>
      </w:tr>
    </w:tbl>
    <w:p w:rsidR="0006430F" w:rsidRPr="00706F48" w:rsidRDefault="0006430F" w:rsidP="00C47B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6430F" w:rsidRPr="00706F48" w:rsidTr="0006430F">
        <w:tc>
          <w:tcPr>
            <w:tcW w:w="4853" w:type="dxa"/>
          </w:tcPr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Генеральний директор ТОВ</w:t>
            </w:r>
            <w:r w:rsidR="006D7597" w:rsidRPr="00706F48">
              <w:rPr>
                <w:rFonts w:ascii="Times New Roman" w:hAnsi="Times New Roman" w:cs="Times New Roman"/>
                <w:sz w:val="20"/>
                <w:szCs w:val="20"/>
              </w:rPr>
              <w:t>АРИСТВА З ОБМЕЖЕНОЮ ВІДПОВІДАЛЬНІСТЮ «АВТОЦЕНТР «МОТОР СІТІ»</w:t>
            </w:r>
          </w:p>
          <w:p w:rsidR="006D7597" w:rsidRPr="00706F48" w:rsidRDefault="006D7597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Повноваження – згідно Статуту</w:t>
            </w:r>
          </w:p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(посада/реквізити документа, на підставі якого діє відповідальна особа/уповноважений представник надавача фінансових послуг)</w:t>
            </w:r>
          </w:p>
        </w:tc>
        <w:tc>
          <w:tcPr>
            <w:tcW w:w="4853" w:type="dxa"/>
          </w:tcPr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854" w:type="dxa"/>
          </w:tcPr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Олена Вікторівна Бородинець</w:t>
            </w:r>
          </w:p>
        </w:tc>
      </w:tr>
      <w:tr w:rsidR="0006430F" w:rsidRPr="00706F48" w:rsidTr="0006430F">
        <w:tc>
          <w:tcPr>
            <w:tcW w:w="4853" w:type="dxa"/>
          </w:tcPr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0F" w:rsidRPr="00706F48" w:rsidTr="0006430F">
        <w:tc>
          <w:tcPr>
            <w:tcW w:w="4853" w:type="dxa"/>
          </w:tcPr>
          <w:p w:rsidR="0006430F" w:rsidRPr="00706F48" w:rsidRDefault="00B668F5" w:rsidP="00064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06</w:t>
            </w:r>
            <w:r w:rsidR="0006430F" w:rsidRPr="00706F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706F4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6430F" w:rsidRPr="00706F4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330F2B" w:rsidRPr="00706F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06430F" w:rsidRPr="00706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року</w:t>
            </w:r>
          </w:p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b/>
                <w:sz w:val="20"/>
                <w:szCs w:val="20"/>
              </w:rPr>
              <w:t>(дата)</w:t>
            </w:r>
          </w:p>
        </w:tc>
        <w:tc>
          <w:tcPr>
            <w:tcW w:w="4853" w:type="dxa"/>
          </w:tcPr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Олена Вікторівна Бородинець</w:t>
            </w:r>
          </w:p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(ім</w:t>
            </w:r>
            <w:r w:rsidRPr="00706F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>я та прізвище виконавця)</w:t>
            </w:r>
          </w:p>
        </w:tc>
        <w:tc>
          <w:tcPr>
            <w:tcW w:w="4854" w:type="dxa"/>
          </w:tcPr>
          <w:p w:rsidR="0006430F" w:rsidRPr="00706F48" w:rsidRDefault="00AA7D72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48">
              <w:rPr>
                <w:rFonts w:ascii="Times New Roman" w:hAnsi="Times New Roman" w:cs="Times New Roman"/>
                <w:sz w:val="20"/>
                <w:szCs w:val="20"/>
              </w:rPr>
              <w:t xml:space="preserve">(044) </w:t>
            </w:r>
            <w:r w:rsidR="00CC45E1" w:rsidRPr="00706F48">
              <w:rPr>
                <w:rFonts w:ascii="Times New Roman" w:hAnsi="Times New Roman" w:cs="Times New Roman"/>
                <w:sz w:val="20"/>
                <w:szCs w:val="20"/>
              </w:rPr>
              <w:t>221-02-84</w:t>
            </w:r>
          </w:p>
        </w:tc>
      </w:tr>
      <w:tr w:rsidR="0006430F" w:rsidRPr="00706F48" w:rsidTr="0006430F">
        <w:tc>
          <w:tcPr>
            <w:tcW w:w="4853" w:type="dxa"/>
          </w:tcPr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06430F" w:rsidRPr="00706F48" w:rsidRDefault="0006430F" w:rsidP="0006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430F" w:rsidRPr="00706F48" w:rsidRDefault="0006430F" w:rsidP="000E2A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6430F" w:rsidRPr="00706F48" w:rsidSect="004F4D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5"/>
    <w:rsid w:val="0001207D"/>
    <w:rsid w:val="00042E65"/>
    <w:rsid w:val="00052AE8"/>
    <w:rsid w:val="0006430F"/>
    <w:rsid w:val="000D5D99"/>
    <w:rsid w:val="000E2AA3"/>
    <w:rsid w:val="000F6DE5"/>
    <w:rsid w:val="001328EA"/>
    <w:rsid w:val="00170E4E"/>
    <w:rsid w:val="00192AD7"/>
    <w:rsid w:val="001B72A2"/>
    <w:rsid w:val="00201D55"/>
    <w:rsid w:val="002A32D3"/>
    <w:rsid w:val="002B07F7"/>
    <w:rsid w:val="00303357"/>
    <w:rsid w:val="00326608"/>
    <w:rsid w:val="00330F2B"/>
    <w:rsid w:val="00335ABC"/>
    <w:rsid w:val="0035636F"/>
    <w:rsid w:val="00372F56"/>
    <w:rsid w:val="00375A09"/>
    <w:rsid w:val="00394F14"/>
    <w:rsid w:val="003A767F"/>
    <w:rsid w:val="003D526E"/>
    <w:rsid w:val="00400546"/>
    <w:rsid w:val="0047387D"/>
    <w:rsid w:val="004B6912"/>
    <w:rsid w:val="004F0782"/>
    <w:rsid w:val="004F166E"/>
    <w:rsid w:val="004F4DA0"/>
    <w:rsid w:val="00505D31"/>
    <w:rsid w:val="0052175D"/>
    <w:rsid w:val="00547C4D"/>
    <w:rsid w:val="0057259F"/>
    <w:rsid w:val="00576798"/>
    <w:rsid w:val="005D4063"/>
    <w:rsid w:val="005D6C02"/>
    <w:rsid w:val="00604DFA"/>
    <w:rsid w:val="006061C9"/>
    <w:rsid w:val="0064194F"/>
    <w:rsid w:val="006677CD"/>
    <w:rsid w:val="00674255"/>
    <w:rsid w:val="006D7597"/>
    <w:rsid w:val="006F191D"/>
    <w:rsid w:val="006F733B"/>
    <w:rsid w:val="00706F48"/>
    <w:rsid w:val="00735633"/>
    <w:rsid w:val="00767A8A"/>
    <w:rsid w:val="00790D12"/>
    <w:rsid w:val="008034A0"/>
    <w:rsid w:val="00812A32"/>
    <w:rsid w:val="00814C33"/>
    <w:rsid w:val="00885AAC"/>
    <w:rsid w:val="00890F23"/>
    <w:rsid w:val="008A2574"/>
    <w:rsid w:val="009B122C"/>
    <w:rsid w:val="009C7CCB"/>
    <w:rsid w:val="009F5FE9"/>
    <w:rsid w:val="00A16786"/>
    <w:rsid w:val="00A70ECD"/>
    <w:rsid w:val="00AA7D72"/>
    <w:rsid w:val="00B27414"/>
    <w:rsid w:val="00B61626"/>
    <w:rsid w:val="00B668F5"/>
    <w:rsid w:val="00B96553"/>
    <w:rsid w:val="00BB1A47"/>
    <w:rsid w:val="00C01892"/>
    <w:rsid w:val="00C10D57"/>
    <w:rsid w:val="00C47BAE"/>
    <w:rsid w:val="00C822F7"/>
    <w:rsid w:val="00CB732A"/>
    <w:rsid w:val="00CC45E1"/>
    <w:rsid w:val="00CE43E1"/>
    <w:rsid w:val="00CF77C8"/>
    <w:rsid w:val="00D76FCF"/>
    <w:rsid w:val="00D9450F"/>
    <w:rsid w:val="00DB6637"/>
    <w:rsid w:val="00EF6A6E"/>
    <w:rsid w:val="00F214CC"/>
    <w:rsid w:val="00F45B99"/>
    <w:rsid w:val="00F7158D"/>
    <w:rsid w:val="00F854F9"/>
    <w:rsid w:val="00F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237D-1E09-4856-AFB2-EF47B170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59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Бородинец</dc:creator>
  <cp:keywords/>
  <dc:description/>
  <cp:lastModifiedBy>Елена Бородинец</cp:lastModifiedBy>
  <cp:revision>24</cp:revision>
  <cp:lastPrinted>2022-09-06T11:59:00Z</cp:lastPrinted>
  <dcterms:created xsi:type="dcterms:W3CDTF">2022-09-05T11:17:00Z</dcterms:created>
  <dcterms:modified xsi:type="dcterms:W3CDTF">2022-09-06T13:19:00Z</dcterms:modified>
</cp:coreProperties>
</file>